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8D6F2" w14:textId="1D7F478C" w:rsidR="0096481E" w:rsidRDefault="0096481E" w:rsidP="007E53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Сельскохозяйственный</w:t>
      </w:r>
      <w:r w:rsidR="004C6347" w:rsidRPr="004C6347">
        <w:rPr>
          <w:rFonts w:ascii="Times New Roman" w:hAnsi="Times New Roman" w:cs="Times New Roman"/>
          <w:sz w:val="28"/>
          <w:szCs w:val="28"/>
        </w:rPr>
        <w:t xml:space="preserve"> </w:t>
      </w:r>
      <w:r w:rsidR="004C6347">
        <w:rPr>
          <w:rFonts w:ascii="Times New Roman" w:hAnsi="Times New Roman" w:cs="Times New Roman"/>
          <w:sz w:val="28"/>
          <w:szCs w:val="28"/>
        </w:rPr>
        <w:t>кредитный</w:t>
      </w:r>
      <w:r w:rsidR="004C634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отребительский кооператив «</w:t>
      </w:r>
      <w:r w:rsidR="004C6347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793891A" w14:textId="03593668" w:rsidR="0096481E" w:rsidRDefault="0096481E" w:rsidP="009648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 202__ г. № __</w:t>
      </w:r>
    </w:p>
    <w:p w14:paraId="1088D8CD" w14:textId="39F88901" w:rsidR="0096481E" w:rsidRPr="0096481E" w:rsidRDefault="004C6347" w:rsidP="0096481E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Гусеву А.А</w:t>
      </w:r>
      <w:r w:rsidR="0096481E" w:rsidRPr="0096481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241EF57A" w14:textId="1E46FB9C" w:rsidR="00932640" w:rsidRDefault="0096481E" w:rsidP="007E53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Претензия</w:t>
      </w:r>
    </w:p>
    <w:p w14:paraId="271BF141" w14:textId="5EB47C9B" w:rsidR="007E5355" w:rsidRDefault="0096481E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</w:t>
      </w:r>
      <w:r w:rsidR="007E5355">
        <w:rPr>
          <w:rFonts w:ascii="Times New Roman" w:hAnsi="Times New Roman" w:cs="Times New Roman"/>
          <w:sz w:val="28"/>
          <w:szCs w:val="28"/>
        </w:rPr>
        <w:t xml:space="preserve"> уведомляе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E53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Вас о нарушении сроков </w:t>
      </w:r>
      <w:r w:rsidRPr="0096481E">
        <w:rPr>
          <w:rFonts w:ascii="Times New Roman" w:hAnsi="Times New Roman" w:cs="Times New Roman"/>
          <w:color w:val="0070C0"/>
          <w:sz w:val="28"/>
          <w:szCs w:val="28"/>
        </w:rPr>
        <w:t>возврата основного долга / уплаты процентов</w:t>
      </w:r>
      <w:r>
        <w:rPr>
          <w:rFonts w:ascii="Times New Roman" w:hAnsi="Times New Roman" w:cs="Times New Roman"/>
          <w:sz w:val="28"/>
          <w:szCs w:val="28"/>
        </w:rPr>
        <w:t xml:space="preserve"> по договору займа и принятии нами решения об обращении в суд с иском о защите наших имущественных прав</w:t>
      </w:r>
      <w:r w:rsidR="00733CB9">
        <w:rPr>
          <w:rFonts w:ascii="Times New Roman" w:hAnsi="Times New Roman" w:cs="Times New Roman"/>
          <w:sz w:val="28"/>
          <w:szCs w:val="28"/>
        </w:rPr>
        <w:t xml:space="preserve"> в случае, если просроченная задолженность не будет погашена в течение </w:t>
      </w:r>
      <w:r w:rsidR="00733CB9" w:rsidRPr="00733CB9">
        <w:rPr>
          <w:rFonts w:ascii="Times New Roman" w:hAnsi="Times New Roman" w:cs="Times New Roman"/>
          <w:color w:val="0070C0"/>
          <w:sz w:val="28"/>
          <w:szCs w:val="28"/>
        </w:rPr>
        <w:t>3 (трёх)</w:t>
      </w:r>
      <w:r w:rsidR="00733CB9">
        <w:rPr>
          <w:rFonts w:ascii="Times New Roman" w:hAnsi="Times New Roman" w:cs="Times New Roman"/>
          <w:sz w:val="28"/>
          <w:szCs w:val="28"/>
        </w:rPr>
        <w:t xml:space="preserve"> рабочих дней после получения претензии</w:t>
      </w:r>
      <w:r w:rsidR="007E535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6481E" w:rsidRPr="0096481E" w14:paraId="3A48B1B7" w14:textId="77777777" w:rsidTr="0096481E">
        <w:tc>
          <w:tcPr>
            <w:tcW w:w="4508" w:type="dxa"/>
            <w:vAlign w:val="center"/>
          </w:tcPr>
          <w:p w14:paraId="3730BBCB" w14:textId="721868B3" w:rsidR="0096481E" w:rsidRPr="0096481E" w:rsidRDefault="0096481E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1E">
              <w:rPr>
                <w:rFonts w:ascii="Times New Roman" w:hAnsi="Times New Roman" w:cs="Times New Roman"/>
                <w:sz w:val="24"/>
                <w:szCs w:val="24"/>
              </w:rPr>
              <w:t>1) наименование кооператива и сведения, достаточные для его идентификации</w:t>
            </w:r>
          </w:p>
        </w:tc>
        <w:tc>
          <w:tcPr>
            <w:tcW w:w="4508" w:type="dxa"/>
            <w:vAlign w:val="center"/>
          </w:tcPr>
          <w:p w14:paraId="63A133AF" w14:textId="11A79714" w:rsidR="0096481E" w:rsidRPr="0096481E" w:rsidRDefault="0096481E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6347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 w:rsidR="004C63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Липецкий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ИНН ____________, ОГРН _________________________</w:t>
            </w:r>
          </w:p>
        </w:tc>
      </w:tr>
      <w:tr w:rsidR="0096481E" w:rsidRPr="0096481E" w14:paraId="714E7EBA" w14:textId="77777777" w:rsidTr="0096481E">
        <w:tc>
          <w:tcPr>
            <w:tcW w:w="4508" w:type="dxa"/>
            <w:vAlign w:val="center"/>
          </w:tcPr>
          <w:p w14:paraId="11D69DF6" w14:textId="3ADA69EA" w:rsidR="0096481E" w:rsidRPr="0096481E" w:rsidRDefault="0096481E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1E">
              <w:rPr>
                <w:rFonts w:ascii="Times New Roman" w:hAnsi="Times New Roman" w:cs="Times New Roman"/>
                <w:sz w:val="24"/>
                <w:szCs w:val="24"/>
              </w:rPr>
              <w:t xml:space="preserve">2) реквизиты договора </w:t>
            </w:r>
          </w:p>
        </w:tc>
        <w:tc>
          <w:tcPr>
            <w:tcW w:w="4508" w:type="dxa"/>
            <w:vAlign w:val="center"/>
          </w:tcPr>
          <w:p w14:paraId="7176B018" w14:textId="0ABF9A1C" w:rsidR="0096481E" w:rsidRPr="0096481E" w:rsidRDefault="0096481E" w:rsidP="0096481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48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 1 от 10.08.2022 г.</w:t>
            </w:r>
          </w:p>
        </w:tc>
      </w:tr>
      <w:tr w:rsidR="0096481E" w:rsidRPr="0096481E" w14:paraId="7FF0F677" w14:textId="77777777" w:rsidTr="0096481E">
        <w:tc>
          <w:tcPr>
            <w:tcW w:w="4508" w:type="dxa"/>
            <w:vAlign w:val="center"/>
          </w:tcPr>
          <w:p w14:paraId="6B60A911" w14:textId="681E0C19" w:rsidR="0096481E" w:rsidRPr="0096481E" w:rsidRDefault="0096481E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1E">
              <w:rPr>
                <w:rFonts w:ascii="Times New Roman" w:hAnsi="Times New Roman" w:cs="Times New Roman"/>
                <w:sz w:val="24"/>
                <w:szCs w:val="24"/>
              </w:rPr>
              <w:t>3) даты и размеры произведенных заемщиком платежей</w:t>
            </w:r>
          </w:p>
        </w:tc>
        <w:tc>
          <w:tcPr>
            <w:tcW w:w="4508" w:type="dxa"/>
            <w:vAlign w:val="center"/>
          </w:tcPr>
          <w:p w14:paraId="7642E8FC" w14:textId="72512361" w:rsidR="0096481E" w:rsidRPr="00733CB9" w:rsidRDefault="00733CB9" w:rsidP="0096481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33C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Не производились</w:t>
            </w:r>
          </w:p>
        </w:tc>
      </w:tr>
      <w:tr w:rsidR="0096481E" w:rsidRPr="0096481E" w14:paraId="1BF0C687" w14:textId="77777777" w:rsidTr="0096481E">
        <w:tc>
          <w:tcPr>
            <w:tcW w:w="4508" w:type="dxa"/>
            <w:vAlign w:val="center"/>
          </w:tcPr>
          <w:p w14:paraId="5A2C3B39" w14:textId="63C30FF8" w:rsidR="0096481E" w:rsidRPr="0096481E" w:rsidRDefault="0096481E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1E">
              <w:rPr>
                <w:rFonts w:ascii="Times New Roman" w:hAnsi="Times New Roman" w:cs="Times New Roman"/>
                <w:sz w:val="24"/>
                <w:szCs w:val="24"/>
              </w:rPr>
              <w:t>4) размер и структура текущей задолженности получателя финансовых услуг по договору займа на дату предъявления претензии, способ (способы) погашения задолженности</w:t>
            </w:r>
          </w:p>
        </w:tc>
        <w:tc>
          <w:tcPr>
            <w:tcW w:w="4508" w:type="dxa"/>
            <w:vAlign w:val="center"/>
          </w:tcPr>
          <w:p w14:paraId="407239B0" w14:textId="17FB1C08" w:rsidR="0096481E" w:rsidRDefault="00733CB9" w:rsidP="0096481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Основной долг - 100 000 рублей, в том числе, просроченный – 10 000 рублей.</w:t>
            </w:r>
          </w:p>
          <w:p w14:paraId="740F6AE4" w14:textId="77777777" w:rsidR="00733CB9" w:rsidRDefault="00733CB9" w:rsidP="0096481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Проценты начисленные и просроченные – 10 000 рублей.</w:t>
            </w:r>
          </w:p>
          <w:p w14:paraId="6DE8ED9E" w14:textId="2B639A82" w:rsidR="00733CB9" w:rsidRPr="00733CB9" w:rsidRDefault="00733CB9" w:rsidP="0096481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Оплата безналичным переводом на расчётный счёт № __________________ в ___________, к/с ____________, БИК ___</w:t>
            </w:r>
          </w:p>
        </w:tc>
      </w:tr>
      <w:tr w:rsidR="0096481E" w:rsidRPr="0096481E" w14:paraId="3F37F056" w14:textId="77777777" w:rsidTr="0096481E">
        <w:tc>
          <w:tcPr>
            <w:tcW w:w="4508" w:type="dxa"/>
            <w:vAlign w:val="center"/>
          </w:tcPr>
          <w:p w14:paraId="7EFCF3E5" w14:textId="4D4884B8" w:rsidR="0096481E" w:rsidRPr="0096481E" w:rsidRDefault="0096481E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1E">
              <w:rPr>
                <w:rFonts w:ascii="Times New Roman" w:hAnsi="Times New Roman" w:cs="Times New Roman"/>
                <w:sz w:val="24"/>
                <w:szCs w:val="24"/>
              </w:rPr>
              <w:t>5) последствия неисполнения получателем финансовых услуг своих обязательств до указанного в претензии срока</w:t>
            </w:r>
          </w:p>
        </w:tc>
        <w:tc>
          <w:tcPr>
            <w:tcW w:w="4508" w:type="dxa"/>
            <w:vAlign w:val="center"/>
          </w:tcPr>
          <w:p w14:paraId="492583A3" w14:textId="1124FC5C" w:rsidR="0096481E" w:rsidRPr="0096481E" w:rsidRDefault="00C334C4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в суд с иском о расторжении договора, займа, досрочном взыскании всей суммы займа, процентов по займу, договорной неустойки и расходов по взысканию.</w:t>
            </w:r>
          </w:p>
        </w:tc>
      </w:tr>
      <w:tr w:rsidR="0096481E" w:rsidRPr="0096481E" w14:paraId="0A05F35A" w14:textId="77777777" w:rsidTr="0096481E">
        <w:tc>
          <w:tcPr>
            <w:tcW w:w="4508" w:type="dxa"/>
            <w:vAlign w:val="center"/>
          </w:tcPr>
          <w:p w14:paraId="600BF133" w14:textId="1998E9E6" w:rsidR="0096481E" w:rsidRPr="0096481E" w:rsidRDefault="0096481E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1E">
              <w:rPr>
                <w:rFonts w:ascii="Times New Roman" w:hAnsi="Times New Roman" w:cs="Times New Roman"/>
                <w:sz w:val="24"/>
                <w:szCs w:val="24"/>
              </w:rPr>
              <w:t>6) способы досудебного (внесудебного) разрешения спора, в том числе возможность использования процедуры медиации для разрешения спора (при наличии в договоре займа медиативной оговорки).</w:t>
            </w:r>
          </w:p>
        </w:tc>
        <w:tc>
          <w:tcPr>
            <w:tcW w:w="4508" w:type="dxa"/>
            <w:vAlign w:val="center"/>
          </w:tcPr>
          <w:p w14:paraId="45312930" w14:textId="710077E7" w:rsidR="0096481E" w:rsidRPr="0096481E" w:rsidRDefault="00C334C4" w:rsidP="0096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переговоров, предметом которых является погашение просроченной задолженности в указанный в настоящей претензии срок.</w:t>
            </w:r>
          </w:p>
        </w:tc>
      </w:tr>
    </w:tbl>
    <w:p w14:paraId="4995A260" w14:textId="1A59CC11" w:rsidR="00604B96" w:rsidRDefault="00604B9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14:paraId="01F65A62" w14:textId="7483629A" w:rsidR="00604B96" w:rsidRPr="007E5355" w:rsidRDefault="00604B9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</w:t>
      </w:r>
      <w:r w:rsidR="004C6347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4C6347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C6347">
        <w:rPr>
          <w:rFonts w:ascii="Times New Roman" w:hAnsi="Times New Roman" w:cs="Times New Roman"/>
          <w:color w:val="FF0000"/>
          <w:sz w:val="28"/>
          <w:szCs w:val="28"/>
        </w:rPr>
        <w:t>Денисов Д.Д.</w:t>
      </w:r>
    </w:p>
    <w:sectPr w:rsidR="00604B96" w:rsidRPr="007E5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640"/>
    <w:rsid w:val="002227A0"/>
    <w:rsid w:val="002421B9"/>
    <w:rsid w:val="00376E72"/>
    <w:rsid w:val="004C6347"/>
    <w:rsid w:val="00604B96"/>
    <w:rsid w:val="00733CB9"/>
    <w:rsid w:val="007E5355"/>
    <w:rsid w:val="00932640"/>
    <w:rsid w:val="0096481E"/>
    <w:rsid w:val="00C334C4"/>
    <w:rsid w:val="00C9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6D48"/>
  <w15:chartTrackingRefBased/>
  <w15:docId w15:val="{6032E630-5FEE-4F8D-8B79-351BAACF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2022-08-02T09:45:00Z</dcterms:created>
  <dcterms:modified xsi:type="dcterms:W3CDTF">2022-08-03T08:09:00Z</dcterms:modified>
</cp:coreProperties>
</file>