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EF57A" w14:textId="33A39F1D" w:rsidR="00932640" w:rsidRDefault="007E5355" w:rsidP="007E535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получателя финансовой услуги о возникновении просроченной задолженности по договору потребительского займа</w:t>
      </w:r>
    </w:p>
    <w:p w14:paraId="271BF141" w14:textId="07091566" w:rsidR="007E5355" w:rsidRDefault="007E5355" w:rsidP="007E535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Сельскохозяйственный потребительский кредитный кооператив «</w:t>
      </w:r>
      <w:r w:rsidR="00885B00">
        <w:rPr>
          <w:rFonts w:ascii="Times New Roman" w:hAnsi="Times New Roman" w:cs="Times New Roman"/>
          <w:color w:val="FF0000"/>
          <w:sz w:val="28"/>
          <w:szCs w:val="28"/>
        </w:rPr>
        <w:t>Липецкий</w:t>
      </w:r>
      <w:r>
        <w:rPr>
          <w:rFonts w:ascii="Times New Roman" w:hAnsi="Times New Roman" w:cs="Times New Roman"/>
          <w:sz w:val="28"/>
          <w:szCs w:val="28"/>
        </w:rPr>
        <w:t xml:space="preserve">» уведомляет получателя потребительского займа </w:t>
      </w:r>
      <w:r w:rsidR="00885B00">
        <w:rPr>
          <w:rFonts w:ascii="Times New Roman" w:hAnsi="Times New Roman" w:cs="Times New Roman"/>
          <w:color w:val="FF0000"/>
          <w:sz w:val="28"/>
          <w:szCs w:val="28"/>
        </w:rPr>
        <w:t>Гусева</w:t>
      </w:r>
      <w:r w:rsidRPr="009B335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85B00">
        <w:rPr>
          <w:rFonts w:ascii="Times New Roman" w:hAnsi="Times New Roman" w:cs="Times New Roman"/>
          <w:color w:val="FF0000"/>
          <w:sz w:val="28"/>
          <w:szCs w:val="28"/>
        </w:rPr>
        <w:t xml:space="preserve">Алексея Алексеевича </w:t>
      </w:r>
      <w:r>
        <w:rPr>
          <w:rFonts w:ascii="Times New Roman" w:hAnsi="Times New Roman" w:cs="Times New Roman"/>
          <w:sz w:val="28"/>
          <w:szCs w:val="28"/>
        </w:rPr>
        <w:t xml:space="preserve">о возникновении у последнего менее чем 7 (семь) календарных дней назад просроченной задолженности по Договору потребительского займа № </w:t>
      </w:r>
      <w:r w:rsidRPr="00604B96">
        <w:rPr>
          <w:rFonts w:ascii="Times New Roman" w:hAnsi="Times New Roman" w:cs="Times New Roman"/>
          <w:color w:val="FF0000"/>
          <w:sz w:val="28"/>
          <w:szCs w:val="28"/>
        </w:rPr>
        <w:t xml:space="preserve">1 от 5 июля 2022 </w:t>
      </w:r>
      <w:r>
        <w:rPr>
          <w:rFonts w:ascii="Times New Roman" w:hAnsi="Times New Roman" w:cs="Times New Roman"/>
          <w:sz w:val="28"/>
          <w:szCs w:val="28"/>
        </w:rPr>
        <w:t>г. (далее – «Договор»). Уведомление направляется способом, предусмотренным Договором.</w:t>
      </w:r>
    </w:p>
    <w:p w14:paraId="3BE8EA97" w14:textId="4B43B306" w:rsidR="007E5355" w:rsidRDefault="00C95DE6" w:rsidP="007E535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кредитора: </w:t>
      </w:r>
      <w:r w:rsidRPr="00604B96">
        <w:rPr>
          <w:rFonts w:ascii="Times New Roman" w:hAnsi="Times New Roman" w:cs="Times New Roman"/>
          <w:color w:val="FF0000"/>
          <w:sz w:val="28"/>
          <w:szCs w:val="28"/>
        </w:rPr>
        <w:t>С</w:t>
      </w:r>
      <w:r w:rsidR="00885B00">
        <w:rPr>
          <w:rFonts w:ascii="Times New Roman" w:hAnsi="Times New Roman" w:cs="Times New Roman"/>
          <w:color w:val="FF0000"/>
          <w:sz w:val="28"/>
          <w:szCs w:val="28"/>
        </w:rPr>
        <w:t>КП</w:t>
      </w:r>
      <w:r w:rsidRPr="00604B96">
        <w:rPr>
          <w:rFonts w:ascii="Times New Roman" w:hAnsi="Times New Roman" w:cs="Times New Roman"/>
          <w:color w:val="FF0000"/>
          <w:sz w:val="28"/>
          <w:szCs w:val="28"/>
        </w:rPr>
        <w:t>К «</w:t>
      </w:r>
      <w:r w:rsidR="00885B00">
        <w:rPr>
          <w:rFonts w:ascii="Times New Roman" w:hAnsi="Times New Roman" w:cs="Times New Roman"/>
          <w:color w:val="FF0000"/>
          <w:sz w:val="28"/>
          <w:szCs w:val="28"/>
        </w:rPr>
        <w:t>Липецкий</w:t>
      </w:r>
      <w:r w:rsidRPr="00604B96">
        <w:rPr>
          <w:rFonts w:ascii="Times New Roman" w:hAnsi="Times New Roman" w:cs="Times New Roman"/>
          <w:color w:val="FF0000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5EC22C5B" w14:textId="05044F33" w:rsidR="00C95DE6" w:rsidRDefault="00C95DE6" w:rsidP="007E535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Номер контактного телефона кредитора: </w:t>
      </w:r>
      <w:r w:rsidRPr="00604B96">
        <w:rPr>
          <w:rFonts w:ascii="Times New Roman" w:hAnsi="Times New Roman" w:cs="Times New Roman"/>
          <w:color w:val="FF0000"/>
          <w:sz w:val="28"/>
          <w:szCs w:val="28"/>
        </w:rPr>
        <w:t>8 4</w:t>
      </w:r>
      <w:r w:rsidR="00885B00">
        <w:rPr>
          <w:rFonts w:ascii="Times New Roman" w:hAnsi="Times New Roman" w:cs="Times New Roman"/>
          <w:color w:val="FF0000"/>
          <w:sz w:val="28"/>
          <w:szCs w:val="28"/>
        </w:rPr>
        <w:t>74</w:t>
      </w:r>
      <w:r w:rsidRPr="00604B96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885B00">
        <w:rPr>
          <w:rFonts w:ascii="Times New Roman" w:hAnsi="Times New Roman" w:cs="Times New Roman"/>
          <w:color w:val="FF0000"/>
          <w:sz w:val="28"/>
          <w:szCs w:val="28"/>
        </w:rPr>
        <w:t>6724554</w:t>
      </w:r>
    </w:p>
    <w:p w14:paraId="1F91A01A" w14:textId="11F84E09" w:rsidR="00C95DE6" w:rsidRDefault="00C95DE6" w:rsidP="007E535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наличии просроченной задолженности:</w:t>
      </w:r>
    </w:p>
    <w:p w14:paraId="7DD66630" w14:textId="06B2B668" w:rsidR="00C95DE6" w:rsidRDefault="00C95DE6" w:rsidP="007E535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срок уплаты основного долга: </w:t>
      </w:r>
      <w:r w:rsidRPr="00604B96">
        <w:rPr>
          <w:rFonts w:ascii="Times New Roman" w:hAnsi="Times New Roman" w:cs="Times New Roman"/>
          <w:color w:val="FF0000"/>
          <w:sz w:val="28"/>
          <w:szCs w:val="28"/>
        </w:rPr>
        <w:t xml:space="preserve">05.08.2022 </w:t>
      </w:r>
      <w:r>
        <w:rPr>
          <w:rFonts w:ascii="Times New Roman" w:hAnsi="Times New Roman" w:cs="Times New Roman"/>
          <w:sz w:val="28"/>
          <w:szCs w:val="28"/>
        </w:rPr>
        <w:t>г.,</w:t>
      </w:r>
    </w:p>
    <w:p w14:paraId="110C59B3" w14:textId="2701FEF8" w:rsidR="00C95DE6" w:rsidRDefault="00C95DE6" w:rsidP="007E535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сумма платежа по основному долгу – </w:t>
      </w:r>
      <w:r w:rsidRPr="00604B96">
        <w:rPr>
          <w:rFonts w:ascii="Times New Roman" w:hAnsi="Times New Roman" w:cs="Times New Roman"/>
          <w:color w:val="FF0000"/>
          <w:sz w:val="28"/>
          <w:szCs w:val="28"/>
        </w:rPr>
        <w:t>10 000 руб</w:t>
      </w:r>
      <w:r>
        <w:rPr>
          <w:rFonts w:ascii="Times New Roman" w:hAnsi="Times New Roman" w:cs="Times New Roman"/>
          <w:sz w:val="28"/>
          <w:szCs w:val="28"/>
        </w:rPr>
        <w:t>.,</w:t>
      </w:r>
    </w:p>
    <w:p w14:paraId="129F25AC" w14:textId="6281AACB" w:rsidR="00C95DE6" w:rsidRDefault="00C95DE6" w:rsidP="007E535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срок погашения процентов: </w:t>
      </w:r>
      <w:r w:rsidRPr="00604B96">
        <w:rPr>
          <w:rFonts w:ascii="Times New Roman" w:hAnsi="Times New Roman" w:cs="Times New Roman"/>
          <w:color w:val="FF0000"/>
          <w:sz w:val="28"/>
          <w:szCs w:val="28"/>
        </w:rPr>
        <w:t>05.08.2022 г</w:t>
      </w:r>
      <w:r>
        <w:rPr>
          <w:rFonts w:ascii="Times New Roman" w:hAnsi="Times New Roman" w:cs="Times New Roman"/>
          <w:sz w:val="28"/>
          <w:szCs w:val="28"/>
        </w:rPr>
        <w:t>.,</w:t>
      </w:r>
    </w:p>
    <w:p w14:paraId="238209D6" w14:textId="6843BF6A" w:rsidR="00C95DE6" w:rsidRDefault="00C95DE6" w:rsidP="007E535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сумма платежа по процентам – </w:t>
      </w:r>
      <w:r w:rsidRPr="00604B96">
        <w:rPr>
          <w:rFonts w:ascii="Times New Roman" w:hAnsi="Times New Roman" w:cs="Times New Roman"/>
          <w:color w:val="FF0000"/>
          <w:sz w:val="28"/>
          <w:szCs w:val="28"/>
        </w:rPr>
        <w:t>1 000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A133D06" w14:textId="0ACC3352" w:rsidR="00C95DE6" w:rsidRDefault="00C95DE6" w:rsidP="007E535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 сроки погашения просроченной задолженности: безналичный перевод средств на расчётный счёт С</w:t>
      </w:r>
      <w:r w:rsidR="00885B00">
        <w:rPr>
          <w:rFonts w:ascii="Times New Roman" w:hAnsi="Times New Roman" w:cs="Times New Roman"/>
          <w:sz w:val="28"/>
          <w:szCs w:val="28"/>
        </w:rPr>
        <w:t>КП</w:t>
      </w:r>
      <w:r>
        <w:rPr>
          <w:rFonts w:ascii="Times New Roman" w:hAnsi="Times New Roman" w:cs="Times New Roman"/>
          <w:sz w:val="28"/>
          <w:szCs w:val="28"/>
        </w:rPr>
        <w:t>К «</w:t>
      </w:r>
      <w:r w:rsidR="00885B00">
        <w:rPr>
          <w:rFonts w:ascii="Times New Roman" w:hAnsi="Times New Roman" w:cs="Times New Roman"/>
          <w:color w:val="FF0000"/>
          <w:sz w:val="28"/>
          <w:szCs w:val="28"/>
        </w:rPr>
        <w:t>Липецкий</w:t>
      </w:r>
      <w:r>
        <w:rPr>
          <w:rFonts w:ascii="Times New Roman" w:hAnsi="Times New Roman" w:cs="Times New Roman"/>
          <w:sz w:val="28"/>
          <w:szCs w:val="28"/>
        </w:rPr>
        <w:t xml:space="preserve">»: р/с ______________ в __________, к/с _____________, БИК _________ в течение </w:t>
      </w:r>
      <w:r w:rsidRPr="00604B96">
        <w:rPr>
          <w:rFonts w:ascii="Times New Roman" w:hAnsi="Times New Roman" w:cs="Times New Roman"/>
          <w:color w:val="0070C0"/>
          <w:sz w:val="28"/>
          <w:szCs w:val="28"/>
        </w:rPr>
        <w:t xml:space="preserve">3 (трёх) рабочих дней </w:t>
      </w:r>
      <w:r>
        <w:rPr>
          <w:rFonts w:ascii="Times New Roman" w:hAnsi="Times New Roman" w:cs="Times New Roman"/>
          <w:sz w:val="28"/>
          <w:szCs w:val="28"/>
        </w:rPr>
        <w:t>с даты получения настоящего Уведомления.</w:t>
      </w:r>
    </w:p>
    <w:p w14:paraId="320E5B37" w14:textId="08B602CA" w:rsidR="00C95DE6" w:rsidRDefault="00C95DE6" w:rsidP="007E535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последствиях </w:t>
      </w:r>
      <w:r w:rsidRPr="00C95DE6">
        <w:rPr>
          <w:rFonts w:ascii="Times New Roman" w:hAnsi="Times New Roman" w:cs="Times New Roman"/>
          <w:sz w:val="28"/>
          <w:szCs w:val="28"/>
        </w:rPr>
        <w:t>неисполнения получателем финансовой услуги своих обязательств по возврату задолженности по договору потребительского займа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C95DE6">
        <w:rPr>
          <w:rFonts w:ascii="Times New Roman" w:hAnsi="Times New Roman" w:cs="Times New Roman"/>
          <w:sz w:val="28"/>
          <w:szCs w:val="28"/>
        </w:rPr>
        <w:t>неисполнени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95DE6">
        <w:rPr>
          <w:rFonts w:ascii="Times New Roman" w:hAnsi="Times New Roman" w:cs="Times New Roman"/>
          <w:sz w:val="28"/>
          <w:szCs w:val="28"/>
        </w:rPr>
        <w:t xml:space="preserve"> получателем финансовой услуги своих обязательств по возврату задолженности по договору потребительского займа</w:t>
      </w:r>
      <w:r>
        <w:rPr>
          <w:rFonts w:ascii="Times New Roman" w:hAnsi="Times New Roman" w:cs="Times New Roman"/>
          <w:sz w:val="28"/>
          <w:szCs w:val="28"/>
        </w:rPr>
        <w:t xml:space="preserve"> влечёт за собой досрочное расторжение </w:t>
      </w:r>
      <w:r w:rsidR="002421B9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оговора </w:t>
      </w:r>
      <w:r w:rsidR="002421B9">
        <w:rPr>
          <w:rFonts w:ascii="Times New Roman" w:hAnsi="Times New Roman" w:cs="Times New Roman"/>
          <w:sz w:val="28"/>
          <w:szCs w:val="28"/>
        </w:rPr>
        <w:t xml:space="preserve">в судебном порядке, досрочное погашение потребительского займа, взыскание процентов за весь фактический срок использования потребительского займа, взыскание договорной неустойки из расчёта </w:t>
      </w:r>
      <w:r w:rsidR="002421B9" w:rsidRPr="009B3355">
        <w:rPr>
          <w:rFonts w:ascii="Times New Roman" w:hAnsi="Times New Roman" w:cs="Times New Roman"/>
          <w:color w:val="0070C0"/>
          <w:sz w:val="28"/>
          <w:szCs w:val="28"/>
        </w:rPr>
        <w:t>20 (двадцать) процентов годовых</w:t>
      </w:r>
      <w:r w:rsidR="00604B96">
        <w:rPr>
          <w:rFonts w:ascii="Times New Roman" w:hAnsi="Times New Roman" w:cs="Times New Roman"/>
          <w:sz w:val="28"/>
          <w:szCs w:val="28"/>
        </w:rPr>
        <w:t>, возложение на получателя финансовой услуги расходов по взысканию средств.</w:t>
      </w:r>
    </w:p>
    <w:p w14:paraId="4995A260" w14:textId="1A59CC11" w:rsidR="00604B96" w:rsidRDefault="00604B96" w:rsidP="007E535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уважением,</w:t>
      </w:r>
    </w:p>
    <w:p w14:paraId="01F65A62" w14:textId="29961F52" w:rsidR="00604B96" w:rsidRDefault="00604B96" w:rsidP="007E5355">
      <w:pPr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</w:t>
      </w:r>
      <w:r w:rsidR="00885B00">
        <w:rPr>
          <w:rFonts w:ascii="Times New Roman" w:hAnsi="Times New Roman" w:cs="Times New Roman"/>
          <w:sz w:val="28"/>
          <w:szCs w:val="28"/>
        </w:rPr>
        <w:t>КП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604B96">
        <w:rPr>
          <w:rFonts w:ascii="Times New Roman" w:hAnsi="Times New Roman" w:cs="Times New Roman"/>
          <w:color w:val="FF0000"/>
          <w:sz w:val="28"/>
          <w:szCs w:val="28"/>
        </w:rPr>
        <w:t>«</w:t>
      </w:r>
      <w:r w:rsidR="00885B00">
        <w:rPr>
          <w:rFonts w:ascii="Times New Roman" w:hAnsi="Times New Roman" w:cs="Times New Roman"/>
          <w:color w:val="FF0000"/>
          <w:sz w:val="28"/>
          <w:szCs w:val="28"/>
        </w:rPr>
        <w:t>Липецкий</w:t>
      </w:r>
      <w:r w:rsidRPr="00604B96">
        <w:rPr>
          <w:rFonts w:ascii="Times New Roman" w:hAnsi="Times New Roman" w:cs="Times New Roman"/>
          <w:color w:val="FF0000"/>
          <w:sz w:val="28"/>
          <w:szCs w:val="28"/>
        </w:rPr>
        <w:t>»</w:t>
      </w:r>
      <w:r w:rsidRPr="00604B96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604B96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604B96">
        <w:rPr>
          <w:rFonts w:ascii="Times New Roman" w:hAnsi="Times New Roman" w:cs="Times New Roman"/>
          <w:color w:val="FF0000"/>
          <w:sz w:val="28"/>
          <w:szCs w:val="28"/>
        </w:rPr>
        <w:tab/>
        <w:t>Ден</w:t>
      </w:r>
      <w:r w:rsidR="00885B00">
        <w:rPr>
          <w:rFonts w:ascii="Times New Roman" w:hAnsi="Times New Roman" w:cs="Times New Roman"/>
          <w:color w:val="FF0000"/>
          <w:sz w:val="28"/>
          <w:szCs w:val="28"/>
        </w:rPr>
        <w:t>исов Д.Д.</w:t>
      </w:r>
    </w:p>
    <w:p w14:paraId="5B567660" w14:textId="7D134B91" w:rsidR="009B3355" w:rsidRPr="007E5355" w:rsidRDefault="00D05E15" w:rsidP="009B3355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B3355">
        <w:rPr>
          <w:rFonts w:ascii="Times New Roman" w:hAnsi="Times New Roman" w:cs="Times New Roman"/>
          <w:color w:val="FF0000"/>
          <w:sz w:val="28"/>
          <w:szCs w:val="28"/>
        </w:rPr>
        <w:t>0.08.2022 г.</w:t>
      </w:r>
    </w:p>
    <w:sectPr w:rsidR="009B3355" w:rsidRPr="007E53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640"/>
    <w:rsid w:val="002421B9"/>
    <w:rsid w:val="005113A0"/>
    <w:rsid w:val="00604B96"/>
    <w:rsid w:val="007E5355"/>
    <w:rsid w:val="00885B00"/>
    <w:rsid w:val="00932640"/>
    <w:rsid w:val="009B3355"/>
    <w:rsid w:val="00C95DE6"/>
    <w:rsid w:val="00D0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06D48"/>
  <w15:chartTrackingRefBased/>
  <w15:docId w15:val="{6032E630-5FEE-4F8D-8B79-351BAACFE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euser519</dc:creator>
  <cp:keywords/>
  <dc:description/>
  <cp:lastModifiedBy>User</cp:lastModifiedBy>
  <cp:revision>3</cp:revision>
  <dcterms:created xsi:type="dcterms:W3CDTF">2022-08-02T08:16:00Z</dcterms:created>
  <dcterms:modified xsi:type="dcterms:W3CDTF">2022-08-03T07:09:00Z</dcterms:modified>
</cp:coreProperties>
</file>